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Приложение N 3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к </w:t>
      </w:r>
      <w:hyperlink r:id="rId5" w:anchor="/document/403461880/entry/0" w:history="1">
        <w:r w:rsidRPr="00FF7733">
          <w:rPr>
            <w:rFonts w:ascii="PT Serif" w:eastAsia="Times New Roman" w:hAnsi="PT Serif" w:cs="Times New Roman"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 Министерства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от 26 января 2022 г. N 24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(с изменениями от 16 декабря 2022 г.)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Форма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Отчет</w:t>
      </w:r>
      <w:r w:rsidRPr="00FF7733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>о введении режима простоя (приостановке производства)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EC3ECF" w:rsidRPr="00E01463" w:rsidTr="005C2D70">
        <w:tc>
          <w:tcPr>
            <w:tcW w:w="3060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C3ECF" w:rsidRPr="00E01463" w:rsidRDefault="00EC3ECF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"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16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"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января 2023</w:t>
            </w:r>
            <w:r w:rsidRPr="00E34D0F">
              <w:rPr>
                <w:rFonts w:ascii="PT Serif" w:eastAsia="Times New Roman" w:hAnsi="PT Serif" w:cs="Times New Roman"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345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ECF" w:rsidRPr="00E01463" w:rsidTr="005C2D70">
        <w:tc>
          <w:tcPr>
            <w:tcW w:w="3060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C3ECF" w:rsidRPr="00E01463" w:rsidRDefault="00EC3ECF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представления отчета)</w:t>
            </w:r>
          </w:p>
        </w:tc>
        <w:tc>
          <w:tcPr>
            <w:tcW w:w="3345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ECF" w:rsidRPr="00E01463" w:rsidTr="005C2D70">
        <w:tc>
          <w:tcPr>
            <w:tcW w:w="3060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C3ECF" w:rsidRPr="00E01463" w:rsidRDefault="00EC3ECF" w:rsidP="00E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C3EC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</w:t>
            </w:r>
          </w:p>
        </w:tc>
        <w:tc>
          <w:tcPr>
            <w:tcW w:w="3345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3ECF" w:rsidRPr="00E01463" w:rsidTr="005C2D70">
        <w:tc>
          <w:tcPr>
            <w:tcW w:w="3060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hideMark/>
          </w:tcPr>
          <w:p w:rsidR="00EC3ECF" w:rsidRPr="00E01463" w:rsidRDefault="00EC3ECF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присвоенный отчету)</w:t>
            </w:r>
          </w:p>
        </w:tc>
        <w:tc>
          <w:tcPr>
            <w:tcW w:w="3345" w:type="dxa"/>
            <w:hideMark/>
          </w:tcPr>
          <w:p w:rsidR="00EC3ECF" w:rsidRPr="00E01463" w:rsidRDefault="00EC3ECF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3ECF" w:rsidRDefault="00EC3ECF" w:rsidP="00EC3ECF">
      <w:pPr>
        <w:spacing w:after="0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0146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</w:p>
    <w:p w:rsidR="00EC3ECF" w:rsidRPr="003970DD" w:rsidRDefault="00EC3ECF" w:rsidP="00EC3EC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Общество с ограниченной ответственностью «Луч»</w:t>
      </w:r>
    </w:p>
    <w:p w:rsidR="00EC3ECF" w:rsidRPr="003970DD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2. Отчет представлен (выбрать значение: юридическое лицо; филиал; представительство; обособленное структурное подразделение)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юридическое лицо</w:t>
      </w:r>
    </w:p>
    <w:p w:rsidR="00EC3ECF" w:rsidRPr="002E164D" w:rsidRDefault="00EC3ECF" w:rsidP="00EC3ECF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3. Организационно-правовая форма (по </w:t>
      </w:r>
      <w:hyperlink r:id="rId6" w:anchor="/document/70284934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ОКОПФ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7" w:anchor="/document/70284934/entry/307" w:history="1">
        <w:r w:rsidRPr="00C0056C">
          <w:rPr>
            <w:rStyle w:val="a3"/>
            <w:rFonts w:ascii="PT Serif" w:hAnsi="PT Serif"/>
            <w:b/>
            <w:color w:val="17365D" w:themeColor="text2" w:themeShade="BF"/>
            <w:sz w:val="27"/>
            <w:szCs w:val="27"/>
            <w:u w:val="none"/>
            <w:shd w:val="clear" w:color="auto" w:fill="FFFFFF"/>
          </w:rPr>
          <w:t>1 23 00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</w:p>
    <w:p w:rsidR="00EC3ECF" w:rsidRPr="00E34D0F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4. Форма собственности (по </w:t>
      </w:r>
      <w:hyperlink r:id="rId8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EC3ECF" w:rsidRPr="002E164D" w:rsidRDefault="00EC3ECF" w:rsidP="00EC3ECF">
      <w:pPr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5.</w:t>
      </w:r>
      <w:r w:rsidR="000B1889">
        <w:rPr>
          <w:rFonts w:ascii="PT Serif" w:eastAsia="Times New Roman" w:hAnsi="PT Serif" w:cs="Times New Roman"/>
          <w:color w:val="22272F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ОГРН/ОГРНИП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1146715007152</w:t>
      </w:r>
    </w:p>
    <w:p w:rsidR="00EC3ECF" w:rsidRPr="00C0056C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6. ИНН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2464331674</w:t>
      </w:r>
    </w:p>
    <w:p w:rsidR="00EC3ECF" w:rsidRPr="00C0056C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7. КПП отчитывающейся организации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246501001</w:t>
      </w:r>
    </w:p>
    <w:p w:rsidR="00EC3ECF" w:rsidRPr="00E34D0F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8. Основной вид экономической деятельности (по </w:t>
      </w:r>
      <w:hyperlink r:id="rId9" w:anchor="/document/70650726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ОКВЭД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71.11</w:t>
      </w:r>
    </w:p>
    <w:p w:rsidR="00EC3ECF" w:rsidRPr="00E34D0F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 Списочная численность работников отчитывающейся организации в субъекте, всего чел.: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105</w:t>
      </w:r>
    </w:p>
    <w:p w:rsidR="00EC3ECF" w:rsidRPr="00E34D0F" w:rsidRDefault="00EC3ECF" w:rsidP="00EC3EC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EC3ECF" w:rsidRPr="00E34D0F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22272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9.1. иностранных работников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22272F"/>
          <w:sz w:val="27"/>
          <w:szCs w:val="27"/>
          <w:lang w:eastAsia="ru-RU"/>
        </w:rPr>
        <w:t>0</w:t>
      </w:r>
    </w:p>
    <w:p w:rsidR="00EC3ECF" w:rsidRPr="00E34D0F" w:rsidRDefault="00EC3ECF" w:rsidP="00EC3EC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10. Контактный номер телефона ответственного лица</w:t>
      </w:r>
      <w:hyperlink r:id="rId10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3970DD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+7 846 232-71-93</w:t>
      </w:r>
    </w:p>
    <w:p w:rsidR="00EC3ECF" w:rsidRPr="00DB08FA" w:rsidRDefault="00EC3ECF" w:rsidP="00EC3ECF">
      <w:pPr>
        <w:shd w:val="clear" w:color="auto" w:fill="FFFFFF"/>
        <w:spacing w:line="48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11. Адрес электронной почты ответственного лица</w:t>
      </w:r>
      <w:hyperlink r:id="rId11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**</w:t>
        </w:r>
      </w:hyperlink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671548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12" w:history="1">
        <w:r w:rsidRPr="00DB08FA">
          <w:rPr>
            <w:b/>
            <w:color w:val="17365D" w:themeColor="text2" w:themeShade="BF"/>
          </w:rPr>
          <w:t>luch493515@mail.ru</w:t>
        </w:r>
      </w:hyperlink>
      <w:r w:rsidRPr="00DB08FA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EC3ECF" w:rsidRDefault="00EC3ECF" w:rsidP="00EC3ECF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12. Адрес фактического </w:t>
      </w:r>
      <w:proofErr w:type="gramStart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нахождения отчитывающейся организации/места проживания индивидуального предпринимателя</w:t>
      </w:r>
      <w:proofErr w:type="gramEnd"/>
      <w:r w:rsidRPr="00CF23C5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660037, Красноярский край,  </w:t>
      </w:r>
    </w:p>
    <w:p w:rsidR="00EC3ECF" w:rsidRPr="00C0056C" w:rsidRDefault="00EC3ECF" w:rsidP="00EC3ECF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  Красноярск, ул. Борисова, д. 52</w:t>
      </w:r>
    </w:p>
    <w:p w:rsidR="00EC3ECF" w:rsidRPr="00C0056C" w:rsidRDefault="00EC3ECF" w:rsidP="00EC3ECF">
      <w:pPr>
        <w:pStyle w:val="1"/>
        <w:shd w:val="clear" w:color="auto" w:fill="FFFFFF"/>
        <w:rPr>
          <w:rFonts w:asciiTheme="minorHAnsi" w:eastAsia="Times New Roman" w:hAnsiTheme="minorHAnsi" w:cs="Times New Roman"/>
          <w:b w:val="0"/>
          <w:bCs w:val="0"/>
          <w:color w:val="17365D" w:themeColor="text2" w:themeShade="BF"/>
          <w:sz w:val="27"/>
          <w:szCs w:val="27"/>
          <w:u w:val="single"/>
          <w:lang w:val="ru-RU" w:eastAsia="ru-RU"/>
        </w:rPr>
      </w:pPr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lastRenderedPageBreak/>
        <w:t>13. Место представления отчета</w:t>
      </w:r>
      <w:r w:rsidR="000B1889">
        <w:fldChar w:fldCharType="begin"/>
      </w:r>
      <w:r w:rsidR="000B1889" w:rsidRPr="000B1889">
        <w:rPr>
          <w:lang w:val="ru-RU"/>
        </w:rPr>
        <w:instrText xml:space="preserve"> </w:instrText>
      </w:r>
      <w:r w:rsidR="000B1889">
        <w:instrText>HYPERLINK</w:instrText>
      </w:r>
      <w:r w:rsidR="000B1889" w:rsidRPr="000B1889">
        <w:rPr>
          <w:lang w:val="ru-RU"/>
        </w:rPr>
        <w:instrText xml:space="preserve"> "</w:instrText>
      </w:r>
      <w:r w:rsidR="000B1889">
        <w:instrText>https</w:instrText>
      </w:r>
      <w:r w:rsidR="000B1889" w:rsidRPr="000B1889">
        <w:rPr>
          <w:lang w:val="ru-RU"/>
        </w:rPr>
        <w:instrText>://</w:instrText>
      </w:r>
      <w:r w:rsidR="000B1889">
        <w:instrText>internet</w:instrText>
      </w:r>
      <w:r w:rsidR="000B1889" w:rsidRPr="000B1889">
        <w:rPr>
          <w:lang w:val="ru-RU"/>
        </w:rPr>
        <w:instrText>.</w:instrText>
      </w:r>
      <w:r w:rsidR="000B1889">
        <w:instrText>garant</w:instrText>
      </w:r>
      <w:r w:rsidR="000B1889" w:rsidRPr="000B1889">
        <w:rPr>
          <w:lang w:val="ru-RU"/>
        </w:rPr>
        <w:instrText>.</w:instrText>
      </w:r>
      <w:r w:rsidR="000B1889">
        <w:instrText>ru</w:instrText>
      </w:r>
      <w:r w:rsidR="000B1889" w:rsidRPr="000B1889">
        <w:rPr>
          <w:lang w:val="ru-RU"/>
        </w:rPr>
        <w:instrText>/" \</w:instrText>
      </w:r>
      <w:r w:rsidR="000B1889">
        <w:instrText>l</w:instrText>
      </w:r>
      <w:r w:rsidR="000B1889" w:rsidRPr="000B1889">
        <w:rPr>
          <w:lang w:val="ru-RU"/>
        </w:rPr>
        <w:instrText xml:space="preserve"> "/</w:instrText>
      </w:r>
      <w:r w:rsidR="000B1889">
        <w:instrText>document</w:instrText>
      </w:r>
      <w:r w:rsidR="000B1889" w:rsidRPr="000B1889">
        <w:rPr>
          <w:lang w:val="ru-RU"/>
        </w:rPr>
        <w:instrText>/403461880/</w:instrText>
      </w:r>
      <w:r w:rsidR="000B1889">
        <w:instrText>entry</w:instrText>
      </w:r>
      <w:r w:rsidR="000B1889" w:rsidRPr="000B1889">
        <w:rPr>
          <w:lang w:val="ru-RU"/>
        </w:rPr>
        <w:instrText xml:space="preserve">/11" </w:instrText>
      </w:r>
      <w:r w:rsidR="000B1889">
        <w:fldChar w:fldCharType="separate"/>
      </w:r>
      <w:r w:rsidRPr="00C0056C">
        <w:rPr>
          <w:rFonts w:ascii="PT Serif" w:eastAsia="Times New Roman" w:hAnsi="PT Serif" w:cs="Times New Roman"/>
          <w:b w:val="0"/>
          <w:color w:val="3272C0"/>
          <w:sz w:val="27"/>
          <w:szCs w:val="27"/>
          <w:u w:val="single"/>
          <w:lang w:val="ru-RU" w:eastAsia="ru-RU"/>
        </w:rPr>
        <w:t>*</w:t>
      </w:r>
      <w:r w:rsidR="000B1889">
        <w:rPr>
          <w:rFonts w:ascii="PT Serif" w:eastAsia="Times New Roman" w:hAnsi="PT Serif" w:cs="Times New Roman"/>
          <w:b w:val="0"/>
          <w:color w:val="3272C0"/>
          <w:sz w:val="27"/>
          <w:szCs w:val="27"/>
          <w:u w:val="single"/>
          <w:lang w:val="ru-RU" w:eastAsia="ru-RU"/>
        </w:rPr>
        <w:fldChar w:fldCharType="end"/>
      </w:r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:</w:t>
      </w:r>
      <w:r w:rsidRPr="00C0056C">
        <w:rPr>
          <w:rFonts w:asciiTheme="minorHAnsi" w:eastAsia="Times New Roman" w:hAnsiTheme="minorHAnsi" w:cs="Times New Roman"/>
          <w:b w:val="0"/>
          <w:color w:val="22272F"/>
          <w:sz w:val="27"/>
          <w:szCs w:val="27"/>
          <w:lang w:val="ru-RU" w:eastAsia="ru-RU"/>
        </w:rPr>
        <w:t xml:space="preserve"> </w:t>
      </w:r>
      <w:r w:rsidRPr="00C0056C">
        <w:rPr>
          <w:rFonts w:eastAsia="Times New Roman" w:cs="Times New Roman"/>
          <w:b w:val="0"/>
          <w:color w:val="22272F"/>
          <w:sz w:val="27"/>
          <w:szCs w:val="27"/>
          <w:lang w:val="ru-RU" w:eastAsia="ru-RU"/>
        </w:rPr>
        <w:t xml:space="preserve"> </w:t>
      </w:r>
    </w:p>
    <w:p w:rsidR="00EC3ECF" w:rsidRPr="00E34D0F" w:rsidRDefault="00EC3ECF" w:rsidP="00EC3ECF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13.1. субъект Российской Федерации</w:t>
      </w:r>
      <w:r w:rsidRPr="00BE0C0C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EC3ECF" w:rsidRDefault="00EC3ECF" w:rsidP="00EC3ECF">
      <w:pPr>
        <w:shd w:val="clear" w:color="auto" w:fill="FFFFFF"/>
        <w:spacing w:after="0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13.2. наименование населенного пункта (по ГАР)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     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Красноярский край, </w:t>
      </w:r>
    </w:p>
    <w:p w:rsidR="00EC3ECF" w:rsidRPr="003970DD" w:rsidRDefault="00EC3ECF" w:rsidP="00EC3ECF">
      <w:pPr>
        <w:shd w:val="clear" w:color="auto" w:fill="FFFFFF"/>
        <w:spacing w:after="0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г.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Красноярск</w:t>
      </w:r>
    </w:p>
    <w:p w:rsidR="00EC3ECF" w:rsidRPr="00731B77" w:rsidRDefault="00EC3ECF" w:rsidP="00EC3EC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13.3. государственное учреждение службы занятости населения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ГКУ 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«</w:t>
      </w:r>
      <w:r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Центр занятости населения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Красноярска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FF7733" w:rsidRPr="00FF7733" w:rsidRDefault="00FF7733" w:rsidP="00EC3EC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14. Причины принятия решения </w:t>
      </w:r>
      <w:proofErr w:type="gramStart"/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введении</w:t>
      </w:r>
      <w:proofErr w:type="gramEnd"/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режима простоя (выбрать значение: по вине работодателя; по причинам, не зависящим от работодателя и работника; по вине работника)</w:t>
      </w:r>
      <w:r w:rsidR="00EC3E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C3ECF" w:rsidRPr="00EC3ECF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по вине работодателя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 Дата введения режима простоя</w:t>
      </w:r>
      <w:hyperlink r:id="rId13" w:anchor="/document/403461880/entry/102" w:history="1">
        <w:r w:rsidRPr="00FF773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="00EC3E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C3ECF" w:rsidRPr="00AF1DA1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16.01.2023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 Дата окончания режима простоя</w:t>
      </w:r>
      <w:hyperlink r:id="rId14" w:anchor="/document/403461880/entry/102" w:history="1">
        <w:r w:rsidRPr="00FF773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="00EC3E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C3ECF" w:rsidRPr="00EC3ECF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28.02.2023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17. Численность работников, находящихся в простое, всего чел.</w:t>
      </w:r>
      <w:hyperlink r:id="rId15" w:anchor="/document/403461880/entry/102" w:history="1">
        <w:r w:rsidRPr="00FF773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  <w:r w:rsidR="00EC3E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C3ECF" w:rsidRPr="00EC3ECF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21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Из них: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17.1. иностранных работников</w:t>
      </w:r>
      <w:r w:rsidR="00EC3ECF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EC3ECF" w:rsidRPr="00EC3ECF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0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18. Иные сведения</w:t>
      </w:r>
      <w:hyperlink r:id="rId16" w:anchor="/document/403461880/entry/102" w:history="1">
        <w:r w:rsidRPr="00FF7733">
          <w:rPr>
            <w:rFonts w:ascii="PT Serif" w:eastAsia="Times New Roman" w:hAnsi="PT Serif" w:cs="Times New Roman"/>
            <w:color w:val="3272C0"/>
            <w:sz w:val="27"/>
            <w:szCs w:val="27"/>
            <w:lang w:eastAsia="ru-RU"/>
          </w:rPr>
          <w:t>**</w:t>
        </w:r>
      </w:hyperlink>
    </w:p>
    <w:p w:rsidR="00FF7733" w:rsidRPr="00FF7733" w:rsidRDefault="00FF7733" w:rsidP="00FF77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FF773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──────────────────────────────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 Отчет представляется в орган службы занятости населения субъекта, по месту фактического осуществления трудовой деятельности работниками.</w:t>
      </w:r>
    </w:p>
    <w:p w:rsidR="00FF7733" w:rsidRPr="00FF7733" w:rsidRDefault="00FF7733" w:rsidP="00FF77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</w:pPr>
      <w:r w:rsidRPr="00FF7733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** Допускается внесение изменений при подаче отчета, содержащего информацию об изменении размещенных на </w:t>
      </w:r>
      <w:hyperlink r:id="rId17" w:tgtFrame="_blank" w:history="1">
        <w:r w:rsidRPr="00FF7733">
          <w:rPr>
            <w:rFonts w:ascii="PT Serif" w:eastAsia="Times New Roman" w:hAnsi="PT Serif" w:cs="Times New Roman"/>
            <w:color w:val="3272C0"/>
            <w:sz w:val="21"/>
            <w:szCs w:val="21"/>
            <w:lang w:eastAsia="ru-RU"/>
          </w:rPr>
          <w:t>Единой цифровой платформе</w:t>
        </w:r>
      </w:hyperlink>
      <w:r w:rsidRPr="00FF7733">
        <w:rPr>
          <w:rFonts w:ascii="PT Serif" w:eastAsia="Times New Roman" w:hAnsi="PT Serif" w:cs="Times New Roman"/>
          <w:color w:val="22272F"/>
          <w:sz w:val="21"/>
          <w:szCs w:val="21"/>
          <w:lang w:eastAsia="ru-RU"/>
        </w:rPr>
        <w:t> сведений.</w:t>
      </w:r>
    </w:p>
    <w:p w:rsidR="0095788A" w:rsidRDefault="0095788A"/>
    <w:sectPr w:rsidR="0095788A" w:rsidSect="00DB58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33"/>
    <w:rsid w:val="00044963"/>
    <w:rsid w:val="000B1889"/>
    <w:rsid w:val="00103BAB"/>
    <w:rsid w:val="001F4C3C"/>
    <w:rsid w:val="003B7B0D"/>
    <w:rsid w:val="003F7C86"/>
    <w:rsid w:val="004A69EE"/>
    <w:rsid w:val="005B3EAE"/>
    <w:rsid w:val="007A3218"/>
    <w:rsid w:val="00803160"/>
    <w:rsid w:val="00882C72"/>
    <w:rsid w:val="008E0FCF"/>
    <w:rsid w:val="0095788A"/>
    <w:rsid w:val="00C0125F"/>
    <w:rsid w:val="00D76C19"/>
    <w:rsid w:val="00DB58ED"/>
    <w:rsid w:val="00DE7DC8"/>
    <w:rsid w:val="00EC3ECF"/>
    <w:rsid w:val="00F12B31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EC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7733"/>
  </w:style>
  <w:style w:type="character" w:styleId="a3">
    <w:name w:val="Hyperlink"/>
    <w:basedOn w:val="a0"/>
    <w:uiPriority w:val="99"/>
    <w:semiHidden/>
    <w:unhideWhenUsed/>
    <w:rsid w:val="00FF7733"/>
    <w:rPr>
      <w:color w:val="0000FF"/>
      <w:u w:val="single"/>
    </w:rPr>
  </w:style>
  <w:style w:type="paragraph" w:customStyle="1" w:styleId="s3">
    <w:name w:val="s_3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7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EC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F7733"/>
  </w:style>
  <w:style w:type="character" w:styleId="a3">
    <w:name w:val="Hyperlink"/>
    <w:basedOn w:val="a0"/>
    <w:uiPriority w:val="99"/>
    <w:semiHidden/>
    <w:unhideWhenUsed/>
    <w:rsid w:val="00FF7733"/>
    <w:rPr>
      <w:color w:val="0000FF"/>
      <w:u w:val="single"/>
    </w:rPr>
  </w:style>
  <w:style w:type="paragraph" w:customStyle="1" w:styleId="s3">
    <w:name w:val="s_3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77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mailto:luch493515@mail.ru" TargetMode="External"/><Relationship Id="rId17" Type="http://schemas.openxmlformats.org/officeDocument/2006/relationships/hyperlink" Target="http://trudvse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Евсюкова</dc:creator>
  <cp:lastModifiedBy>Татьяна Кокшарова</cp:lastModifiedBy>
  <cp:revision>3</cp:revision>
  <dcterms:created xsi:type="dcterms:W3CDTF">2023-01-18T08:49:00Z</dcterms:created>
  <dcterms:modified xsi:type="dcterms:W3CDTF">2023-01-19T08:58:00Z</dcterms:modified>
</cp:coreProperties>
</file>